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42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hanging="0" w:left="4824" w:right="1296"/>
        <w:jc w:val="center"/>
        <w:rPr>
          <w:b/>
          <w:sz w:val="24"/>
        </w:rPr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935355</wp:posOffset>
            </wp:positionH>
            <wp:positionV relativeFrom="paragraph">
              <wp:posOffset>-202565</wp:posOffset>
            </wp:positionV>
            <wp:extent cx="1238250" cy="962025"/>
            <wp:effectExtent l="0" t="0" r="0" b="0"/>
            <wp:wrapNone/>
            <wp:docPr id="1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002060"/>
          <w:spacing w:val="-2"/>
          <w:sz w:val="24"/>
        </w:rPr>
        <w:t>CONSÓRCIO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INTERFEDERATIVO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>DE</w:t>
      </w:r>
      <w:r>
        <w:rPr>
          <w:b/>
          <w:color w:val="002060"/>
          <w:spacing w:val="-4"/>
          <w:sz w:val="24"/>
        </w:rPr>
        <w:t xml:space="preserve"> </w:t>
      </w:r>
      <w:r>
        <w:rPr>
          <w:b/>
          <w:color w:val="002060"/>
          <w:spacing w:val="-2"/>
          <w:sz w:val="24"/>
        </w:rPr>
        <w:t xml:space="preserve">SAÚDE </w:t>
      </w:r>
      <w:r>
        <w:rPr>
          <w:b/>
          <w:color w:val="002060"/>
          <w:sz w:val="24"/>
        </w:rPr>
        <w:t>DO NORDESTE DE SANTA CATARINA</w:t>
      </w:r>
    </w:p>
    <w:p>
      <w:pPr>
        <w:pStyle w:val="Title"/>
        <w:spacing w:before="4" w:after="0"/>
        <w:ind w:left="4824" w:right="1314"/>
        <w:rPr/>
      </w:pPr>
      <w:bookmarkStart w:id="0" w:name="CISNORDESTE%2FSC_"/>
      <w:bookmarkEnd w:id="0"/>
      <w:r>
        <w:rPr>
          <w:color w:val="002060"/>
          <w:spacing w:val="-2"/>
        </w:rPr>
        <w:t>CISNORDESTE/SC</w:t>
      </w:r>
    </w:p>
    <w:p>
      <w:pPr>
        <w:pStyle w:val="BodyText"/>
        <w:spacing w:before="68" w:after="0"/>
        <w:rPr>
          <w:b/>
          <w:sz w:val="32"/>
        </w:rPr>
      </w:pPr>
      <w:r>
        <w:rPr>
          <w:b/>
          <w:sz w:val="32"/>
        </w:rPr>
      </w:r>
    </w:p>
    <w:p>
      <w:pPr>
        <w:pStyle w:val="Title"/>
        <w:rPr/>
      </w:pPr>
      <w:bookmarkStart w:id="1" w:name="ANEXO_IV_"/>
      <w:bookmarkEnd w:id="1"/>
      <w:r>
        <w:rPr/>
        <w:t>ANEXO</w:t>
      </w:r>
      <w:r>
        <w:rPr>
          <w:spacing w:val="-15"/>
        </w:rPr>
        <w:t xml:space="preserve"> </w:t>
      </w:r>
      <w:r>
        <w:rPr>
          <w:spacing w:val="-5"/>
        </w:rPr>
        <w:t>IV</w:t>
      </w:r>
    </w:p>
    <w:p>
      <w:pPr>
        <w:pStyle w:val="Normal"/>
        <w:spacing w:before="243" w:after="0"/>
        <w:ind w:hanging="0" w:left="608" w:right="635"/>
        <w:jc w:val="center"/>
        <w:rPr>
          <w:b/>
          <w:sz w:val="28"/>
        </w:rPr>
      </w:pPr>
      <w:r>
        <w:rPr>
          <w:b/>
          <w:sz w:val="28"/>
        </w:rPr>
        <w:t>RELAÇÃO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RESPONSÁVEL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TÉCNICO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DOS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PROFISSIONAIS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QUE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REALIZARÃO OS PROCEDIMENTOS</w:t>
      </w:r>
    </w:p>
    <w:p>
      <w:pPr>
        <w:pStyle w:val="BodyText"/>
        <w:spacing w:before="193" w:after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ind w:left="15" w:right="13"/>
        <w:jc w:val="both"/>
        <w:rPr/>
      </w:pPr>
      <w:r>
        <w:rPr/>
        <w:t xml:space="preserve">A empresa </w:t>
      </w:r>
      <w:r>
        <w:rPr/>
        <w:t>______________</w:t>
      </w:r>
      <w:r>
        <w:rPr/>
        <w:t>,</w:t>
      </w:r>
      <w:r>
        <w:rPr>
          <w:spacing w:val="-5"/>
        </w:rPr>
        <w:t xml:space="preserve"> </w:t>
      </w:r>
      <w:r>
        <w:rPr/>
        <w:t>inscrita</w:t>
      </w:r>
      <w:r>
        <w:rPr>
          <w:spacing w:val="-5"/>
        </w:rPr>
        <w:t xml:space="preserve"> </w:t>
      </w:r>
      <w:r>
        <w:rPr/>
        <w:t>no</w:t>
      </w:r>
      <w:r>
        <w:rPr>
          <w:spacing w:val="-5"/>
        </w:rPr>
        <w:t xml:space="preserve"> </w:t>
      </w:r>
      <w:r>
        <w:rPr/>
        <w:t>CNPJ</w:t>
      </w:r>
      <w:r>
        <w:rPr>
          <w:spacing w:val="-5"/>
        </w:rPr>
        <w:t xml:space="preserve"> </w:t>
      </w:r>
      <w:r>
        <w:rPr/>
        <w:t>sob</w:t>
      </w:r>
      <w:r>
        <w:rPr>
          <w:spacing w:val="-5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nº</w:t>
      </w:r>
      <w:r>
        <w:rPr>
          <w:spacing w:val="-5"/>
        </w:rPr>
        <w:t xml:space="preserve"> -------------------</w:t>
      </w:r>
      <w:r>
        <w:rPr/>
        <w:t>,</w:t>
      </w:r>
      <w:r>
        <w:rPr>
          <w:spacing w:val="-5"/>
        </w:rPr>
        <w:t xml:space="preserve"> </w:t>
      </w:r>
      <w:r>
        <w:rPr/>
        <w:t>com</w:t>
      </w:r>
      <w:r>
        <w:rPr>
          <w:spacing w:val="-5"/>
        </w:rPr>
        <w:t xml:space="preserve"> </w:t>
      </w:r>
      <w:r>
        <w:rPr/>
        <w:t>sede</w:t>
      </w:r>
      <w:r>
        <w:rPr>
          <w:spacing w:val="-5"/>
        </w:rPr>
        <w:t xml:space="preserve"> </w:t>
      </w:r>
      <w:r>
        <w:rPr/>
        <w:t>à</w:t>
      </w:r>
      <w:r>
        <w:rPr>
          <w:spacing w:val="-5"/>
        </w:rPr>
        <w:t xml:space="preserve"> </w:t>
      </w:r>
      <w:r>
        <w:rPr/>
        <w:t>Rua</w:t>
      </w:r>
      <w:r>
        <w:rPr>
          <w:spacing w:val="-5"/>
        </w:rPr>
        <w:t xml:space="preserve"> </w:t>
      </w:r>
      <w:r>
        <w:rPr>
          <w:spacing w:val="-5"/>
        </w:rPr>
        <w:t>_________________</w:t>
      </w:r>
      <w:r>
        <w:rPr/>
        <w:t xml:space="preserve">, nº </w:t>
      </w:r>
      <w:r>
        <w:rPr/>
        <w:t>___</w:t>
      </w:r>
      <w:r>
        <w:rPr/>
        <w:t xml:space="preserve"> – bairro </w:t>
      </w:r>
      <w:r>
        <w:rPr/>
        <w:t>_________</w:t>
      </w:r>
      <w:r>
        <w:rPr/>
        <w:t xml:space="preserve"> – cidade de </w:t>
      </w:r>
      <w:r>
        <w:rPr/>
        <w:t>__________</w:t>
      </w:r>
      <w:r>
        <w:rPr/>
        <w:t xml:space="preserve">/SC, CEP </w:t>
      </w:r>
      <w:r>
        <w:rPr/>
        <w:t>______________</w:t>
      </w:r>
      <w:r>
        <w:rPr/>
        <w:t xml:space="preserve">, – fone (47) </w:t>
      </w:r>
      <w:r>
        <w:rPr/>
        <w:t>____________</w:t>
      </w:r>
      <w:r>
        <w:rPr/>
        <w:t xml:space="preserve"> – E-mail: </w:t>
      </w:r>
      <w:r>
        <w:rPr>
          <w:color w:val="1154CC"/>
          <w:u w:val="thick" w:color="1154CC"/>
        </w:rPr>
        <w:t>______________________</w:t>
      </w:r>
      <w:r>
        <w:rPr>
          <w:color w:val="1154CC"/>
        </w:rPr>
        <w:t xml:space="preserve"> </w:t>
      </w:r>
      <w:r>
        <w:rPr/>
        <w:t xml:space="preserve">, neste ato representada por seu representante legal </w:t>
      </w:r>
      <w:r>
        <w:rPr/>
        <w:t>_____________________</w:t>
      </w:r>
      <w:r>
        <w:rPr/>
        <w:t xml:space="preserve">, vem, através deste, relacionar o Responsável Técnico e os profissionais que realizarão os </w:t>
      </w:r>
      <w:r>
        <w:rPr>
          <w:b/>
        </w:rPr>
        <w:t>serviços em saúde, de forma complementar, à população usuária do Sistema Único de Saúde – SUS dos entes consorciados ao CISNORDESTE/SC</w:t>
      </w:r>
      <w:r>
        <w:rPr/>
        <w:t>, nos termos previstos pelo Edital n.º 03/2025, da Chamada Pública para Credenciamento n.º 01/2025 - Processo Administrativo n.º 30/2024 - CISNORDESTE/e-CIGA e seus anexos:</w:t>
      </w:r>
    </w:p>
    <w:p>
      <w:pPr>
        <w:pStyle w:val="BodyText"/>
        <w:spacing w:before="85" w:after="0"/>
        <w:rPr>
          <w:sz w:val="20"/>
        </w:rPr>
      </w:pPr>
      <w:r>
        <w:rPr>
          <w:sz w:val="20"/>
        </w:rPr>
      </w:r>
    </w:p>
    <w:tbl>
      <w:tblPr>
        <w:tblW w:w="10460" w:type="dxa"/>
        <w:jc w:val="left"/>
        <w:tblInd w:w="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019"/>
        <w:gridCol w:w="2221"/>
        <w:gridCol w:w="2220"/>
      </w:tblGrid>
      <w:tr>
        <w:trPr>
          <w:trHeight w:val="110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before="100" w:after="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spacing w:before="1" w:after="0"/>
              <w:ind w:left="1966" w:right="0"/>
              <w:rPr>
                <w:b/>
                <w:sz w:val="22"/>
              </w:rPr>
            </w:pPr>
            <w:r>
              <w:rPr>
                <w:b/>
                <w:color w:val="FFFFFF"/>
                <w:spacing w:val="-2"/>
                <w:sz w:val="22"/>
              </w:rPr>
              <w:t>RESPONSÁVEL</w:t>
            </w:r>
            <w:r>
              <w:rPr>
                <w:b/>
                <w:color w:val="FFFFFF"/>
                <w:spacing w:val="-4"/>
                <w:sz w:val="22"/>
              </w:rPr>
              <w:t xml:space="preserve"> </w:t>
            </w:r>
            <w:r>
              <w:rPr>
                <w:b/>
                <w:color w:val="FFFFFF"/>
                <w:spacing w:val="-2"/>
                <w:sz w:val="22"/>
              </w:rPr>
              <w:t>TÉCNICO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lineRule="atLeast" w:line="310" w:before="150" w:after="0"/>
              <w:ind w:hanging="45" w:left="198" w:right="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 xml:space="preserve">INSCRIÇÃO NO </w:t>
            </w:r>
            <w:r>
              <w:rPr>
                <w:b/>
                <w:color w:val="FFFFFF"/>
                <w:spacing w:val="-2"/>
                <w:sz w:val="22"/>
              </w:rPr>
              <w:t>CONSELHO</w:t>
            </w:r>
            <w:r>
              <w:rPr>
                <w:b/>
                <w:color w:val="FFFFFF"/>
                <w:spacing w:val="-11"/>
                <w:sz w:val="22"/>
              </w:rPr>
              <w:t xml:space="preserve"> </w:t>
            </w:r>
            <w:r>
              <w:rPr>
                <w:b/>
                <w:color w:val="FFFFFF"/>
                <w:spacing w:val="-2"/>
                <w:sz w:val="22"/>
              </w:rPr>
              <w:t xml:space="preserve">REGIONAL </w:t>
            </w:r>
            <w:r>
              <w:rPr>
                <w:b/>
                <w:color w:val="FFFFFF"/>
                <w:sz w:val="22"/>
              </w:rPr>
              <w:t>DE CLASSE/SC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lineRule="auto" w:line="276" w:before="69" w:after="0"/>
              <w:ind w:left="58" w:right="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 xml:space="preserve">REGISTRO DE QUALIFICAÇÃO DE </w:t>
            </w:r>
            <w:r>
              <w:rPr>
                <w:b/>
                <w:color w:val="FFFFFF"/>
                <w:spacing w:val="-2"/>
                <w:sz w:val="22"/>
              </w:rPr>
              <w:t>ESPECIALIDADE</w:t>
            </w:r>
            <w:r>
              <w:rPr>
                <w:b/>
                <w:color w:val="FFFFFF"/>
                <w:spacing w:val="-11"/>
                <w:sz w:val="22"/>
              </w:rPr>
              <w:t xml:space="preserve"> </w:t>
            </w:r>
            <w:r>
              <w:rPr>
                <w:b/>
                <w:color w:val="FFFFFF"/>
                <w:spacing w:val="-2"/>
                <w:sz w:val="22"/>
              </w:rPr>
              <w:t>(RQE)</w:t>
            </w:r>
          </w:p>
        </w:tc>
      </w:tr>
      <w:tr>
        <w:trPr>
          <w:trHeight w:val="34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 w:after="0"/>
              <w:rPr>
                <w:sz w:val="22"/>
              </w:rPr>
            </w:pPr>
            <w:r>
              <w:rPr/>
            </w:r>
          </w:p>
        </w:tc>
      </w:tr>
    </w:tbl>
    <w:p>
      <w:pPr>
        <w:pStyle w:val="BodyText"/>
        <w:spacing w:before="115" w:after="1"/>
        <w:rPr>
          <w:sz w:val="20"/>
        </w:rPr>
      </w:pPr>
      <w:r>
        <w:rPr>
          <w:sz w:val="20"/>
        </w:rPr>
      </w:r>
    </w:p>
    <w:tbl>
      <w:tblPr>
        <w:tblW w:w="10460" w:type="dxa"/>
        <w:jc w:val="left"/>
        <w:tblInd w:w="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019"/>
        <w:gridCol w:w="2221"/>
        <w:gridCol w:w="2220"/>
      </w:tblGrid>
      <w:tr>
        <w:trPr>
          <w:trHeight w:val="1099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before="102" w:after="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spacing w:before="1" w:after="0"/>
              <w:ind w:left="76" w:right="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pacing w:val="-2"/>
                <w:sz w:val="22"/>
              </w:rPr>
              <w:t>PROFISSIONAL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lineRule="atLeast" w:line="310" w:before="150" w:after="0"/>
              <w:ind w:hanging="45" w:left="198" w:right="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 xml:space="preserve">INSCRIÇÃO NO </w:t>
            </w:r>
            <w:r>
              <w:rPr>
                <w:b/>
                <w:color w:val="FFFFFF"/>
                <w:spacing w:val="-2"/>
                <w:sz w:val="22"/>
              </w:rPr>
              <w:t>CONSELHO</w:t>
            </w:r>
            <w:r>
              <w:rPr>
                <w:b/>
                <w:color w:val="FFFFFF"/>
                <w:spacing w:val="-11"/>
                <w:sz w:val="22"/>
              </w:rPr>
              <w:t xml:space="preserve"> </w:t>
            </w:r>
            <w:r>
              <w:rPr>
                <w:b/>
                <w:color w:val="FFFFFF"/>
                <w:spacing w:val="-2"/>
                <w:sz w:val="22"/>
              </w:rPr>
              <w:t xml:space="preserve">REGIONAL </w:t>
            </w:r>
            <w:r>
              <w:rPr>
                <w:b/>
                <w:color w:val="FFFFFF"/>
                <w:sz w:val="22"/>
              </w:rPr>
              <w:t>DE CLASSE/SC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73761" w:val="clear"/>
          </w:tcPr>
          <w:p>
            <w:pPr>
              <w:pStyle w:val="TableParagraph"/>
              <w:spacing w:lineRule="auto" w:line="276" w:before="70" w:after="0"/>
              <w:ind w:left="58" w:right="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 xml:space="preserve">REGISTRO DE QUALIFICAÇÃO DE </w:t>
            </w:r>
            <w:r>
              <w:rPr>
                <w:b/>
                <w:color w:val="FFFFFF"/>
                <w:spacing w:val="-2"/>
                <w:sz w:val="22"/>
              </w:rPr>
              <w:t>ESPECIALIDADE</w:t>
            </w:r>
            <w:r>
              <w:rPr>
                <w:b/>
                <w:color w:val="FFFFFF"/>
                <w:spacing w:val="-11"/>
                <w:sz w:val="22"/>
              </w:rPr>
              <w:t xml:space="preserve"> </w:t>
            </w:r>
            <w:r>
              <w:rPr>
                <w:b/>
                <w:color w:val="FFFFFF"/>
                <w:spacing w:val="-2"/>
                <w:sz w:val="22"/>
              </w:rPr>
              <w:t>(RQE)</w:t>
            </w:r>
          </w:p>
        </w:tc>
      </w:tr>
      <w:tr>
        <w:trPr>
          <w:trHeight w:val="36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 w:after="0"/>
              <w:rPr>
                <w:sz w:val="22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 w:after="0"/>
              <w:rPr>
                <w:sz w:val="22"/>
              </w:rPr>
            </w:pPr>
            <w:r>
              <w:rPr/>
            </w:r>
          </w:p>
        </w:tc>
      </w:tr>
      <w:tr>
        <w:trPr>
          <w:trHeight w:val="339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 w:after="0"/>
              <w:rPr>
                <w:sz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 w:after="0"/>
              <w:ind w:left="22" w:right="0"/>
              <w:rPr>
                <w:sz w:val="22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 w:after="0"/>
              <w:rPr>
                <w:sz w:val="22"/>
              </w:rPr>
            </w:pPr>
            <w:r>
              <w:rPr/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 w:after="0"/>
              <w:rPr>
                <w:sz w:val="22"/>
              </w:rPr>
            </w:pPr>
            <w:r>
              <w:rPr/>
            </w:r>
          </w:p>
        </w:tc>
      </w:tr>
    </w:tbl>
    <w:p>
      <w:pPr>
        <w:pStyle w:val="BodyText"/>
        <w:spacing w:before="146" w:after="0"/>
        <w:rPr/>
      </w:pPr>
      <w:r>
        <w:rPr/>
      </w:r>
    </w:p>
    <w:p>
      <w:pPr>
        <w:pStyle w:val="Normal"/>
        <w:spacing w:before="0" w:after="0"/>
        <w:ind w:hanging="0" w:left="15" w:right="47"/>
        <w:jc w:val="both"/>
        <w:rPr>
          <w:sz w:val="22"/>
        </w:rPr>
      </w:pPr>
      <w:r>
        <w:rPr>
          <w:sz w:val="22"/>
        </w:rPr>
        <w:t xml:space="preserve">Ademais, nos termos e condições acima expostos, </w:t>
      </w:r>
      <w:r>
        <w:rPr>
          <w:b/>
          <w:sz w:val="22"/>
        </w:rPr>
        <w:t xml:space="preserve">DECLARAMOS </w:t>
      </w:r>
      <w:r>
        <w:rPr>
          <w:sz w:val="22"/>
        </w:rPr>
        <w:t xml:space="preserve">que todos os profissionais encontram-se regularmente cadastrados e vinculados junto ao </w:t>
      </w:r>
      <w:r>
        <w:rPr>
          <w:b/>
          <w:sz w:val="22"/>
        </w:rPr>
        <w:t xml:space="preserve">CNES – Cadastro de Estabelecimentos de Saúde – </w:t>
      </w:r>
      <w:r>
        <w:rPr>
          <w:sz w:val="22"/>
        </w:rPr>
        <w:t>da empresa.</w:t>
      </w:r>
    </w:p>
    <w:p>
      <w:pPr>
        <w:pStyle w:val="BodyText"/>
        <w:rPr/>
      </w:pPr>
      <w:r>
        <w:rPr/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0" w:right="12"/>
        <w:jc w:val="center"/>
        <w:rPr/>
      </w:pPr>
      <w:r>
        <w:rPr/>
        <w:t>Joinville,</w:t>
      </w:r>
      <w:r>
        <w:rPr>
          <w:spacing w:val="-6"/>
        </w:rPr>
        <w:t xml:space="preserve">  </w:t>
      </w:r>
      <w:r>
        <w:rPr/>
        <w:t>de</w:t>
      </w:r>
      <w:r>
        <w:rPr>
          <w:spacing w:val="-5"/>
        </w:rPr>
        <w:t xml:space="preserve"> </w:t>
      </w:r>
      <w:r>
        <w:rPr>
          <w:spacing w:val="-6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>
          <w:spacing w:val="-2"/>
        </w:rPr>
        <w:t>2025.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708" w:right="708" w:gutter="0" w:header="0" w:top="200" w:footer="3088" w:bottom="328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4362450</wp:posOffset>
          </wp:positionH>
          <wp:positionV relativeFrom="page">
            <wp:posOffset>9848215</wp:posOffset>
          </wp:positionV>
          <wp:extent cx="2286000" cy="845185"/>
          <wp:effectExtent l="0" t="0" r="0" b="0"/>
          <wp:wrapNone/>
          <wp:docPr id="2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45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809625</wp:posOffset>
          </wp:positionH>
          <wp:positionV relativeFrom="page">
            <wp:posOffset>9829165</wp:posOffset>
          </wp:positionV>
          <wp:extent cx="2409825" cy="857250"/>
          <wp:effectExtent l="0" t="0" r="0" b="0"/>
          <wp:wrapNone/>
          <wp:docPr id="3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2621280</wp:posOffset>
              </wp:positionH>
              <wp:positionV relativeFrom="page">
                <wp:posOffset>9315450</wp:posOffset>
              </wp:positionV>
              <wp:extent cx="2295525" cy="1270"/>
              <wp:effectExtent l="5715" t="5080" r="5080" b="3810"/>
              <wp:wrapNone/>
              <wp:docPr id="4" name="Graphic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5360" cy="1440"/>
                      </a:xfrm>
                      <a:custGeom>
                        <a:avLst/>
                        <a:gdLst>
                          <a:gd name="textAreaLeft" fmla="*/ 0 w 1301400"/>
                          <a:gd name="textAreaRight" fmla="*/ 1301760 w 1301400"/>
                          <a:gd name="textAreaTop" fmla="*/ 0 h 720"/>
                          <a:gd name="textAreaBottom" fmla="*/ 1080 h 720"/>
                        </a:gdLst>
                        <a:ahLst/>
                        <a:rect l="textAreaLeft" t="textAreaTop" r="textAreaRight" b="textAreaBottom"/>
                        <a:pathLst>
                          <a:path w="2295525" h="0">
                            <a:moveTo>
                              <a:pt x="0" y="0"/>
                            </a:moveTo>
                            <a:lnTo>
                              <a:pt x="2295525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2425065</wp:posOffset>
              </wp:positionH>
              <wp:positionV relativeFrom="page">
                <wp:posOffset>9347835</wp:posOffset>
              </wp:positionV>
              <wp:extent cx="2672715" cy="165100"/>
              <wp:effectExtent l="0" t="0" r="0" b="0"/>
              <wp:wrapNone/>
              <wp:docPr id="5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264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4"/>
                            <w:ind w:left="20" w:right="0"/>
                            <w:rPr/>
                          </w:pPr>
                          <w:r>
                            <w:rPr/>
                            <w:t>Assinatura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do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Representante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Legal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da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Empresa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190.95pt;margin-top:736.05pt;width:210.4pt;height:12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4"/>
                      <w:ind w:left="20" w:right="0"/>
                      <w:rPr/>
                    </w:pPr>
                    <w:r>
                      <w:rPr/>
                      <w:t>Assinatura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do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Representante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Legal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da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Empresa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4362450</wp:posOffset>
          </wp:positionH>
          <wp:positionV relativeFrom="page">
            <wp:posOffset>9848215</wp:posOffset>
          </wp:positionV>
          <wp:extent cx="2286000" cy="845185"/>
          <wp:effectExtent l="0" t="0" r="0" b="0"/>
          <wp:wrapNone/>
          <wp:docPr id="6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45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809625</wp:posOffset>
          </wp:positionH>
          <wp:positionV relativeFrom="page">
            <wp:posOffset>9829165</wp:posOffset>
          </wp:positionV>
          <wp:extent cx="2409825" cy="857250"/>
          <wp:effectExtent l="0" t="0" r="0" b="0"/>
          <wp:wrapNone/>
          <wp:docPr id="7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2621280</wp:posOffset>
              </wp:positionH>
              <wp:positionV relativeFrom="page">
                <wp:posOffset>9315450</wp:posOffset>
              </wp:positionV>
              <wp:extent cx="2295525" cy="1270"/>
              <wp:effectExtent l="5715" t="5080" r="5080" b="3810"/>
              <wp:wrapNone/>
              <wp:docPr id="8" name="Graphic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5360" cy="1440"/>
                      </a:xfrm>
                      <a:custGeom>
                        <a:avLst/>
                        <a:gdLst>
                          <a:gd name="textAreaLeft" fmla="*/ 0 w 1301400"/>
                          <a:gd name="textAreaRight" fmla="*/ 1301760 w 1301400"/>
                          <a:gd name="textAreaTop" fmla="*/ 0 h 720"/>
                          <a:gd name="textAreaBottom" fmla="*/ 1080 h 720"/>
                        </a:gdLst>
                        <a:ahLst/>
                        <a:rect l="textAreaLeft" t="textAreaTop" r="textAreaRight" b="textAreaBottom"/>
                        <a:pathLst>
                          <a:path w="2295525" h="0">
                            <a:moveTo>
                              <a:pt x="0" y="0"/>
                            </a:moveTo>
                            <a:lnTo>
                              <a:pt x="2295525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2425065</wp:posOffset>
              </wp:positionH>
              <wp:positionV relativeFrom="page">
                <wp:posOffset>9347835</wp:posOffset>
              </wp:positionV>
              <wp:extent cx="2672715" cy="165100"/>
              <wp:effectExtent l="0" t="0" r="0" b="0"/>
              <wp:wrapNone/>
              <wp:docPr id="9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264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4"/>
                            <w:ind w:left="20" w:right="0"/>
                            <w:rPr/>
                          </w:pPr>
                          <w:r>
                            <w:rPr/>
                            <w:t>Assinatura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do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Representante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Legal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/>
                            <w:t>da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Empresa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190.95pt;margin-top:736.05pt;width:210.4pt;height:12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4"/>
                      <w:ind w:left="20" w:right="0"/>
                      <w:rPr/>
                    </w:pPr>
                    <w:r>
                      <w:rPr/>
                      <w:t>Assinatura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do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Representante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Legal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/>
                      <w:t>da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Empresa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right="12"/>
      <w:jc w:val="center"/>
    </w:pPr>
    <w:rPr>
      <w:rFonts w:ascii="Calibri" w:hAnsi="Calibri" w:eastAsia="Calibri" w:cs="Calibri"/>
      <w:b/>
      <w:bCs/>
      <w:sz w:val="32"/>
      <w:szCs w:val="32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>
      <w:spacing w:before="8" w:after="0"/>
      <w:ind w:left="18"/>
    </w:pPr>
    <w:rPr>
      <w:rFonts w:ascii="Calibri" w:hAnsi="Calibri" w:eastAsia="Calibri" w:cs="Calibri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Footer">
    <w:name w:val="foot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LibreOffice/24.8.5.2$Windows_X86_64 LibreOffice_project/fddf2685c70b461e7832239a0162a77216259f22</Application>
  <AppVersion>15.0000</AppVersion>
  <Pages>1</Pages>
  <Words>183</Words>
  <Characters>1184</Characters>
  <CharactersWithSpaces>1361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2025-04-01T17:11:46Z</dcterms:created>
  <dc:creator/>
  <dc:description/>
  <dc:language>pt-BR</dc:language>
  <cp:lastModifiedBy/>
  <dcterms:modified xsi:type="dcterms:W3CDTF">2025-04-01T14:14:34Z</dcterms:modified>
  <cp:revision>1</cp:revision>
  <dc:subject/>
  <dc:title>Anexo IV.docx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LastSaved">
    <vt:filetime>2025-04-01T00:00:00Z</vt:filetime>
  </property>
  <property fmtid="{D5CDD505-2E9C-101B-9397-08002B2CF9AE}" pid="4" name="Producer">
    <vt:lpwstr>Skia/PDF m136 Google Docs Renderer</vt:lpwstr>
  </property>
</Properties>
</file>